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10E" w:rsidRDefault="00A409E1" w:rsidP="00AF210E">
      <w:pPr>
        <w:spacing w:after="0" w:line="240" w:lineRule="auto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noProof/>
          <w:color w:val="262626"/>
          <w:sz w:val="20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3510915</wp:posOffset>
            </wp:positionH>
            <wp:positionV relativeFrom="paragraph">
              <wp:posOffset>241935</wp:posOffset>
            </wp:positionV>
            <wp:extent cx="1765300" cy="581025"/>
            <wp:effectExtent l="19050" t="0" r="635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581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210E">
        <w:rPr>
          <w:rFonts w:ascii="Times New Roman" w:eastAsia="Times New Roman" w:hAnsi="Times New Roman" w:cs="Times New Roman"/>
          <w:b/>
          <w:noProof/>
          <w:color w:val="262626"/>
          <w:sz w:val="20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151765</wp:posOffset>
            </wp:positionH>
            <wp:positionV relativeFrom="paragraph">
              <wp:posOffset>238760</wp:posOffset>
            </wp:positionV>
            <wp:extent cx="836930" cy="971550"/>
            <wp:effectExtent l="19050" t="0" r="127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930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09E1" w:rsidRDefault="00A409E1" w:rsidP="00A409E1">
      <w:pPr>
        <w:spacing w:after="0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F210E" w:rsidRPr="00A409E1" w:rsidRDefault="0032166F" w:rsidP="00A409E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Председатель МБУ КФК,С и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 Т</w:t>
      </w:r>
      <w:proofErr w:type="gramEnd"/>
      <w:r w:rsidR="00AF210E" w:rsidRPr="00A409E1">
        <w:rPr>
          <w:rFonts w:ascii="Times New Roman" w:hAnsi="Times New Roman" w:cs="Times New Roman"/>
          <w:sz w:val="20"/>
          <w:szCs w:val="20"/>
        </w:rPr>
        <w:t xml:space="preserve">                           </w:t>
      </w:r>
      <w:r w:rsidR="00321061">
        <w:rPr>
          <w:rFonts w:ascii="Times New Roman" w:hAnsi="Times New Roman" w:cs="Times New Roman"/>
          <w:sz w:val="20"/>
          <w:szCs w:val="20"/>
        </w:rPr>
        <w:t xml:space="preserve">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321061">
        <w:rPr>
          <w:rFonts w:ascii="Times New Roman" w:hAnsi="Times New Roman" w:cs="Times New Roman"/>
          <w:sz w:val="20"/>
          <w:szCs w:val="20"/>
        </w:rPr>
        <w:t xml:space="preserve"> </w:t>
      </w:r>
      <w:r w:rsidR="00E17728">
        <w:rPr>
          <w:rFonts w:ascii="Times New Roman" w:hAnsi="Times New Roman" w:cs="Times New Roman"/>
          <w:sz w:val="20"/>
          <w:szCs w:val="20"/>
        </w:rPr>
        <w:t>Руководитель</w:t>
      </w:r>
      <w:r w:rsidR="00A409E1" w:rsidRPr="00A409E1">
        <w:rPr>
          <w:rFonts w:ascii="Times New Roman" w:hAnsi="Times New Roman" w:cs="Times New Roman"/>
          <w:sz w:val="20"/>
          <w:szCs w:val="20"/>
        </w:rPr>
        <w:t xml:space="preserve"> магазина ВАРЯГ СПОРТ</w:t>
      </w:r>
    </w:p>
    <w:p w:rsidR="00AF210E" w:rsidRPr="00A409E1" w:rsidRDefault="00221582" w:rsidP="00A409E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главы города Нефтекамск</w:t>
      </w:r>
      <w:r w:rsidR="0032166F">
        <w:rPr>
          <w:rFonts w:ascii="Times New Roman" w:hAnsi="Times New Roman" w:cs="Times New Roman"/>
          <w:sz w:val="20"/>
          <w:szCs w:val="20"/>
        </w:rPr>
        <w:t>а</w:t>
      </w:r>
      <w:r w:rsidR="00AF210E" w:rsidRPr="00A409E1"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="005E5BB8">
        <w:rPr>
          <w:rFonts w:ascii="Times New Roman" w:hAnsi="Times New Roman" w:cs="Times New Roman"/>
          <w:sz w:val="20"/>
          <w:szCs w:val="20"/>
        </w:rPr>
        <w:t xml:space="preserve">  </w:t>
      </w:r>
      <w:r w:rsidR="00321061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C0112D">
        <w:rPr>
          <w:rFonts w:ascii="Times New Roman" w:hAnsi="Times New Roman" w:cs="Times New Roman"/>
          <w:sz w:val="20"/>
          <w:szCs w:val="20"/>
        </w:rPr>
        <w:t xml:space="preserve"> </w:t>
      </w:r>
      <w:r w:rsidR="0032166F">
        <w:rPr>
          <w:rFonts w:ascii="Times New Roman" w:hAnsi="Times New Roman" w:cs="Times New Roman"/>
          <w:sz w:val="20"/>
          <w:szCs w:val="20"/>
        </w:rPr>
        <w:t xml:space="preserve">                          </w:t>
      </w:r>
    </w:p>
    <w:p w:rsidR="00321061" w:rsidRDefault="00321061" w:rsidP="00A409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F210E" w:rsidRPr="00A409E1" w:rsidRDefault="00C0112D" w:rsidP="00A409E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Утверждаю                               </w:t>
      </w:r>
      <w:r w:rsidR="0032166F">
        <w:rPr>
          <w:rFonts w:ascii="Times New Roman" w:hAnsi="Times New Roman" w:cs="Times New Roman"/>
          <w:sz w:val="20"/>
          <w:szCs w:val="20"/>
        </w:rPr>
        <w:t>Шаяхметов Н.Н</w:t>
      </w:r>
      <w:r w:rsidR="0032166F" w:rsidRPr="0032166F">
        <w:rPr>
          <w:rFonts w:ascii="Times New Roman" w:hAnsi="Times New Roman" w:cs="Times New Roman"/>
          <w:sz w:val="20"/>
          <w:szCs w:val="20"/>
        </w:rPr>
        <w:t xml:space="preserve"> </w:t>
      </w:r>
      <w:r w:rsidR="0032166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</w:t>
      </w:r>
      <w:proofErr w:type="spellStart"/>
      <w:r w:rsidR="0032166F" w:rsidRPr="00A409E1">
        <w:rPr>
          <w:rFonts w:ascii="Times New Roman" w:hAnsi="Times New Roman" w:cs="Times New Roman"/>
          <w:sz w:val="20"/>
          <w:szCs w:val="20"/>
        </w:rPr>
        <w:t>Гарифулин</w:t>
      </w:r>
      <w:proofErr w:type="spellEnd"/>
      <w:r w:rsidR="0032166F" w:rsidRPr="00A409E1">
        <w:rPr>
          <w:rFonts w:ascii="Times New Roman" w:hAnsi="Times New Roman" w:cs="Times New Roman"/>
          <w:sz w:val="20"/>
          <w:szCs w:val="20"/>
        </w:rPr>
        <w:t xml:space="preserve"> О.С.                                                    </w:t>
      </w:r>
    </w:p>
    <w:p w:rsidR="00AF210E" w:rsidRDefault="00AF210E" w:rsidP="00A409E1">
      <w:pPr>
        <w:spacing w:after="0" w:line="240" w:lineRule="auto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F210E" w:rsidRDefault="00AF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4A50BD" w:rsidRDefault="00E269A2" w:rsidP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  <w:t xml:space="preserve">Положение </w:t>
      </w:r>
    </w:p>
    <w:p w:rsidR="00A409E1" w:rsidRDefault="00A409E1" w:rsidP="004A50BD">
      <w:pPr>
        <w:spacing w:after="0" w:line="240" w:lineRule="auto"/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4A50BD" w:rsidRPr="004A50BD" w:rsidRDefault="004A50BD" w:rsidP="004A50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4"/>
          <w:szCs w:val="24"/>
          <w:shd w:val="clear" w:color="auto" w:fill="FFFFFF"/>
        </w:rPr>
      </w:pPr>
      <w:r w:rsidRPr="004A50BD">
        <w:rPr>
          <w:rFonts w:ascii="Times New Roman" w:eastAsia="Times New Roman" w:hAnsi="Times New Roman" w:cs="Times New Roman"/>
          <w:b/>
          <w:color w:val="262626"/>
          <w:sz w:val="24"/>
          <w:szCs w:val="24"/>
          <w:shd w:val="clear" w:color="auto" w:fill="FFFFFF"/>
        </w:rPr>
        <w:t xml:space="preserve">о соревновании серии стартов </w:t>
      </w:r>
    </w:p>
    <w:p w:rsidR="00A409E1" w:rsidRDefault="004A50BD" w:rsidP="004A50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4"/>
          <w:szCs w:val="24"/>
          <w:shd w:val="clear" w:color="auto" w:fill="FFFFFF"/>
        </w:rPr>
      </w:pPr>
      <w:r w:rsidRPr="004A50BD">
        <w:rPr>
          <w:rFonts w:ascii="Times New Roman" w:eastAsia="Times New Roman" w:hAnsi="Times New Roman" w:cs="Times New Roman"/>
          <w:b/>
          <w:color w:val="262626"/>
          <w:sz w:val="24"/>
          <w:szCs w:val="24"/>
          <w:shd w:val="clear" w:color="auto" w:fill="FFFFFF"/>
        </w:rPr>
        <w:t>"Железный Варяг"</w:t>
      </w:r>
    </w:p>
    <w:p w:rsidR="00A8017E" w:rsidRPr="004A50BD" w:rsidRDefault="00A8017E" w:rsidP="004A50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4"/>
          <w:szCs w:val="24"/>
          <w:shd w:val="clear" w:color="auto" w:fill="FFFFFF"/>
        </w:rPr>
      </w:pPr>
    </w:p>
    <w:p w:rsidR="00A409E1" w:rsidRPr="00A8017E" w:rsidRDefault="00A80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</w:t>
      </w:r>
      <w:r w:rsidRPr="00A8017E">
        <w:rPr>
          <w:rFonts w:ascii="Times New Roman" w:eastAsia="Times New Roman" w:hAnsi="Times New Roman" w:cs="Times New Roman"/>
          <w:sz w:val="32"/>
          <w:szCs w:val="32"/>
        </w:rPr>
        <w:t>«</w:t>
      </w:r>
      <w:r w:rsidR="005032E2"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  <w:t>Ночной забег 2022</w:t>
      </w:r>
      <w:r w:rsidR="0088411C"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  <w:t xml:space="preserve"> год</w:t>
      </w:r>
      <w:r w:rsidRPr="00A8017E"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  <w:t>»</w:t>
      </w: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A409E1" w:rsidRDefault="00A409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</w:pPr>
    </w:p>
    <w:p w:rsidR="00740AB2" w:rsidRDefault="00E269A2" w:rsidP="00740A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  <w:t xml:space="preserve">Нефтекамск </w:t>
      </w:r>
    </w:p>
    <w:p w:rsidR="000D0145" w:rsidRPr="00740AB2" w:rsidRDefault="00E269A2" w:rsidP="00740A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62626"/>
          <w:sz w:val="32"/>
          <w:szCs w:val="32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lastRenderedPageBreak/>
        <w:t xml:space="preserve">Положение о </w:t>
      </w:r>
      <w:r w:rsidR="00A409E1"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t>со</w:t>
      </w:r>
      <w:r w:rsidR="00E81A06"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t>ревновании серии стартов "Железный Варяг</w:t>
      </w:r>
      <w:r w:rsidR="00A409E1"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t>"</w:t>
      </w:r>
      <w:r w:rsidR="00A409E1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br/>
      </w:r>
    </w:p>
    <w:p w:rsidR="00077942" w:rsidRPr="00E80233" w:rsidRDefault="00A409E1" w:rsidP="00700D7E">
      <w:pPr>
        <w:rPr>
          <w:rFonts w:eastAsia="Times New Roman" w:cs="Times New Roman"/>
          <w:color w:val="000000"/>
          <w:shd w:val="clear" w:color="auto" w:fill="FFFFFF"/>
        </w:rPr>
      </w:pPr>
      <w:r w:rsidRPr="004A50BD">
        <w:rPr>
          <w:rFonts w:ascii="Times New Roman" w:eastAsia="Times New Roman" w:hAnsi="Times New Roman" w:cs="Times New Roman"/>
          <w:color w:val="262626"/>
          <w:sz w:val="28"/>
          <w:szCs w:val="28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1. Организация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Компания "ВАРЯГ СПОРТ"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,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совместно с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КОМИТЕТОМ ПО ФИЗИЧЕСКОЙ КУЛЬТУРЕ, СПОРТУ И ТУРИЗМУ ГОРОДСКОГО ОКРУГА ГОРОД НЕФТЕКАМСК РЕСПУБ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ЛИКИ БАШКОРТОСТАН 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</w:p>
    <w:p w:rsidR="00A07EEA" w:rsidRDefault="00077942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B03A52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2. Дата и мест</w:t>
      </w:r>
      <w:r w:rsidR="0032166F"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о проведения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 xml:space="preserve">Дата старта: </w:t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15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октября 2022</w:t>
      </w:r>
      <w:r w:rsidR="00B03A5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года.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Место старта: Тропа Здоровья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,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возле Городского Центра Куль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туры </w:t>
      </w:r>
    </w:p>
    <w:p w:rsidR="00077942" w:rsidRDefault="00A07EEA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Соревнования состояться при любой погоде. Внимание</w:t>
      </w:r>
      <w:proofErr w:type="gramStart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возможны изменения </w:t>
      </w:r>
      <w:r w:rsidR="00C83F16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точки-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места старта </w:t>
      </w:r>
      <w:r w:rsidR="00C83F16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и корректировка в расписании соревнований !  Следите за всеми новостями на официальной странице В Контакте , группа «Железный Варяг»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Забеги: 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Детский забег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300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метров-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 дети до 5 лет, 500 метров- 6-8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 , 800 метров 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9-14</w:t>
      </w:r>
      <w:r w:rsidR="0007794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 .</w:t>
      </w:r>
    </w:p>
    <w:p w:rsidR="00C978B4" w:rsidRDefault="00077942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Кросс 2</w:t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км,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5</w:t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км, 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10</w:t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км 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по асфальту</w:t>
      </w:r>
      <w:proofErr w:type="gramStart"/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Н</w:t>
      </w:r>
      <w:proofErr w:type="gramEnd"/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а месте старта можно получить медицинскую помощь.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3. Участники и возрастные группы: </w:t>
      </w:r>
      <w:r w:rsidR="0032166F"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br/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К участию в забеге на Детский марафон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допускаются все желающие от 3 до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14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лет. 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К участию в забеге на 2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км, допускаютс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я все желающие от 9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 и старше. </w:t>
      </w:r>
    </w:p>
    <w:p w:rsidR="00C978B4" w:rsidRDefault="00C978B4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К участию в забеге на 5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км, допускаютс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я все желающие от 11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 и старше.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К участию в забеге на 10 км, допускаются все желающие от 16 лет и старше.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Все участники должны иметь, необходимую спортивную подготовку. Возраст участника для определения возрастных групп</w:t>
      </w:r>
      <w:r w:rsidR="005032E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определяется по состоянию на 15 октября 2022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года.</w:t>
      </w:r>
    </w:p>
    <w:p w:rsidR="00C978B4" w:rsidRDefault="00C978B4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700D7E" w:rsidRDefault="009631CE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На дистанциях 2км,5км,10км- будут определены и награждены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победители:</w:t>
      </w:r>
    </w:p>
    <w:p w:rsidR="009631CE" w:rsidRDefault="009631CE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</w:p>
    <w:p w:rsidR="009631CE" w:rsidRDefault="00C978B4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Возрастные группы на дистанцию 2 км: до 15 лет; 16-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39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40-49</w:t>
      </w:r>
      <w:r w:rsidR="00700D7E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50 и старше.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485A9C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Возрастные группы на дистанцию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5 км: 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до 15 лет; 16-39</w:t>
      </w:r>
      <w:r w:rsidR="00700D7E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</w:t>
      </w:r>
      <w:r w:rsidR="00700D7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40-49</w:t>
      </w:r>
      <w:r w:rsidR="00700D7E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50 и старше.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Возрастные группы на дистанцию 10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км: </w:t>
      </w:r>
      <w:r w:rsidR="009807C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до 18 лет; 19-39</w:t>
      </w:r>
      <w:r w:rsidR="009807C3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</w:t>
      </w:r>
      <w:r w:rsidR="009807C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40-49</w:t>
      </w:r>
      <w:r w:rsidR="009807C3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лет; 50 и старше. </w:t>
      </w:r>
      <w:r w:rsidR="009807C3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ВНИМАНИЕ!!! В случае, если в возрастной группе набирается менее 3 че</w:t>
      </w:r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ловека, то возрастная группа может быть скорректирована судейской коллегией.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4. Расписание соревнований</w:t>
      </w:r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</w:p>
    <w:p w:rsidR="009807C3" w:rsidRDefault="009631CE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Выдача стартовых номеров будет 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проводиться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в магазине «ВАРЯГ СПОРТ» 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пр</w:t>
      </w:r>
      <w:proofErr w:type="gramStart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.К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омсомольский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, 28. </w:t>
      </w:r>
      <w:r w:rsidR="009807C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с 10.00 до 19.00 -15 октября . 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На месте соревновани</w:t>
      </w:r>
      <w:r w:rsidR="009807C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й стартовые номера выдаваться 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будут </w:t>
      </w:r>
      <w:r w:rsidR="009807C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только иногородним участникам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!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</w:p>
    <w:p w:rsidR="009631CE" w:rsidRDefault="009807C3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16</w:t>
      </w:r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октября</w:t>
      </w:r>
      <w:proofErr w:type="gramStart"/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:</w:t>
      </w:r>
      <w:proofErr w:type="gramEnd"/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18.00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– парад открытия</w:t>
      </w:r>
      <w:r w:rsidR="009631CE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, разминка.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18.05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–с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тарт на дистанции  10км.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</w:p>
    <w:p w:rsidR="00317AED" w:rsidRDefault="009807C3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18.10 –старт на дистанции 5км.</w:t>
      </w:r>
    </w:p>
    <w:p w:rsidR="00317AED" w:rsidRDefault="009807C3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18.15 –старт на дистанции 2км.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18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.20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–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300 метров</w:t>
      </w:r>
    </w:p>
    <w:p w:rsidR="000E05E8" w:rsidRDefault="000E05E8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18.21</w:t>
      </w:r>
      <w:r w:rsidR="00317AED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-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500 метров</w:t>
      </w:r>
    </w:p>
    <w:p w:rsidR="005032E2" w:rsidRDefault="000E05E8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18.22-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800 метров</w:t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32166F"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</w:p>
    <w:p w:rsidR="005032E2" w:rsidRDefault="005032E2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993E78" w:rsidRDefault="0032166F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bookmarkStart w:id="0" w:name="_GoBack"/>
      <w:bookmarkEnd w:id="0"/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lastRenderedPageBreak/>
        <w:br/>
        <w:t>5. Регистрация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Предварительная регистрация обязательна для всех участников. Заявку на участие в</w:t>
      </w:r>
      <w:r w:rsidR="00B03A52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соревнованиях можно подать до 14.10.2022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года на сайте </w:t>
      </w:r>
      <w:hyperlink r:id="rId9" w:tgtFrame="_blank" w:history="1">
        <w:r w:rsidRPr="0032166F">
          <w:rPr>
            <w:rStyle w:val="a4"/>
            <w:rFonts w:ascii="Times New Roman" w:hAnsi="Times New Roman" w:cs="Times New Roman"/>
            <w:color w:val="2A5885"/>
            <w:sz w:val="20"/>
            <w:szCs w:val="20"/>
            <w:shd w:val="clear" w:color="auto" w:fill="FFFFFF"/>
          </w:rPr>
          <w:t>ironvaryag.ru</w:t>
        </w:r>
      </w:hyperlink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="00A07EEA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. Внимание</w:t>
      </w:r>
      <w:proofErr w:type="gramStart"/>
      <w:r w:rsidR="00A07EEA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,</w:t>
      </w:r>
      <w:proofErr w:type="gramEnd"/>
      <w:r w:rsidR="00A07EEA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количество мест ограничено !                                                          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Заявку на участие в соревнованиях можно подать так же и лично в магазине "ВАРЯГ СПОРТ" по адресу пр. Комсомольский 28, в ТЦ Маяк , в будние дни с 10.00 до 18.00. Зарегистрированным считается участник, который подал заявку и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оплатил стартовый взнос. 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Присвоение стартовых номеров: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Стартовые номера присваиваются после полной оплаты стартового взноса. Участник должен выступать под своим номером. Передача стартового номера другому участнику ведет к дисквалификации.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 xml:space="preserve">Перерегистрация в день старта не производится. </w:t>
      </w:r>
    </w:p>
    <w:p w:rsidR="00993E78" w:rsidRDefault="00993E78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993E78" w:rsidRDefault="0032166F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Для участия в старте 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на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2км</w:t>
      </w:r>
      <w:r w:rsidR="00993E7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,5км,10км. 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требуется медицинская справка, подтверждающая здоровье участника, и заполнить расписку о принятии ответственности (Приложение №2) за свое здоровье и жизнь во время старта, которая снимает всю ответственность за здоровье участника с организатора.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Участники в возрастной категории до 18 лет: заявление, подписывает законный представитель ребенка, в соответствии с которым он полностью снимает с организаторов ответственность за возможный ущерб здоровью, полученный им во время соревнований.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При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получении стартового номера 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обязательно иметь удостоверение личности</w:t>
      </w:r>
      <w:r w:rsidR="000E05E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.</w:t>
      </w:r>
    </w:p>
    <w:p w:rsidR="00993E78" w:rsidRDefault="00993E78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485A9C" w:rsidRDefault="0032166F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6. Стартовый взнос</w:t>
      </w:r>
      <w:r w:rsidR="00485A9C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на дистанции: </w:t>
      </w:r>
    </w:p>
    <w:p w:rsidR="00993E78" w:rsidRDefault="00993E78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993E78" w:rsidRDefault="00993E78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Количество стартовых слотов ограниченно и составляет</w:t>
      </w:r>
      <w:r w:rsidR="00A07EEA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400</w:t>
      </w:r>
      <w:r w:rsidR="0016732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мест. (по числу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заранее подготовленных</w:t>
      </w:r>
      <w:r w:rsidR="0016732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фонариков,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подарков</w:t>
      </w:r>
      <w:proofErr w:type="gramStart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медалей и призов) </w:t>
      </w:r>
    </w:p>
    <w:p w:rsidR="0016732F" w:rsidRDefault="0016732F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993E78" w:rsidRDefault="0016732F" w:rsidP="0032166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Цена на первые 100 слотов-мест</w:t>
      </w:r>
      <w:r w:rsidR="00993E78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: Детский марафон 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400 </w:t>
      </w:r>
      <w:proofErr w:type="spellStart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, 2км -400руб, 5км-400 </w:t>
      </w:r>
      <w:proofErr w:type="spellStart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10км-4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00 р.</w:t>
      </w:r>
    </w:p>
    <w:p w:rsidR="0016732F" w:rsidRDefault="0016732F" w:rsidP="0016732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Цена на последующие 100 слотов-мест:</w:t>
      </w:r>
      <w:r w:rsidRPr="0016732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Детский марафон 500 </w:t>
      </w:r>
      <w:proofErr w:type="spellStart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, 2км -500руб, 5км-600 </w:t>
      </w:r>
      <w:proofErr w:type="spellStart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10км-6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00 </w:t>
      </w:r>
    </w:p>
    <w:p w:rsidR="0016732F" w:rsidRDefault="0016732F" w:rsidP="0016732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Цена на последующие 100 слотов-мест:</w:t>
      </w:r>
      <w:r w:rsidRPr="0016732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 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Детский марафон 600 </w:t>
      </w:r>
      <w:proofErr w:type="spellStart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2км -7</w:t>
      </w:r>
      <w:r w:rsidR="001736CD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00руб, 5км-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7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00 </w:t>
      </w:r>
      <w:proofErr w:type="spellStart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10км-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7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00</w:t>
      </w:r>
    </w:p>
    <w:p w:rsidR="00A07EEA" w:rsidRDefault="00A07EEA" w:rsidP="00A07EEA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Последние 100 слотов </w:t>
      </w:r>
      <w:proofErr w:type="gramStart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–м</w:t>
      </w:r>
      <w:proofErr w:type="gramEnd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ест : Детский марафон 6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5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0 </w:t>
      </w:r>
      <w:proofErr w:type="spellStart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2км -6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5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0руб, 5км-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9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00 </w:t>
      </w:r>
      <w:proofErr w:type="spellStart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руб</w:t>
      </w:r>
      <w:proofErr w:type="spellEnd"/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, 10км-</w:t>
      </w:r>
      <w:r w:rsidR="00E94AD0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9</w:t>
      </w:r>
      <w:r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 xml:space="preserve">00рублей. </w:t>
      </w:r>
    </w:p>
    <w:p w:rsidR="00A07EEA" w:rsidRPr="00A07EEA" w:rsidRDefault="00A07EEA" w:rsidP="0016732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16732F" w:rsidRPr="00993E78" w:rsidRDefault="0016732F" w:rsidP="0032166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</w:p>
    <w:p w:rsidR="000D0145" w:rsidRPr="0032166F" w:rsidRDefault="0032166F" w:rsidP="0032166F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</w:pP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На старте каждый участник получит налобный фонарик</w:t>
      </w:r>
      <w:proofErr w:type="gramStart"/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,</w:t>
      </w:r>
      <w:proofErr w:type="gramEnd"/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на финише памятную медаль</w:t>
      </w:r>
      <w:r w:rsidR="0016732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финишера 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и подарки от организаторов соревнований.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При отсутствии участника на соревнованиях, по независящим от организатора причинам, пла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та за участие не возвращается.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Возврат ста</w:t>
      </w:r>
      <w:r w:rsidR="0016732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ртового взн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оса не производит</w:t>
      </w:r>
      <w:r w:rsidR="0016732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ся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7. Получение стартовых комплектов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Выдача стартовых комплектов осуществляется только при предъявлении документа, удостоверяющего личность, подписанном заявлении о взятии ответственности за собственное здоровье и мед. справки.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8. Первая медицинская помощь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Первую медицинскую помощь можно получить на старте. В стартовом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городке соревнований имеется медицинский персонал. Заметив на трассе человека, попавшего в беду, непременно сообщите об этом медицинскому персоналу или организаторам.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9. Сход с дистанции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В случае если участник решил прервать соревнование, он должен проинформировать об этом одного из судей соревнования.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Медицинский персонал, организаторы и судьи соревнования вправе отозвать участника с трассы, если они сочтут это необходимым.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</w:r>
      <w:r w:rsidRPr="0032166F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10. Дисквалификация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32166F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br/>
        <w:t>Организаторы и судейская бригада имеют право дисквалифицировать участника, если он не соблюдает правила соревнования, мешает другим участникам или иным образом препятс</w:t>
      </w:r>
      <w:r w:rsidR="00B91B18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твует проведению соревнования. </w:t>
      </w:r>
      <w:r w:rsidR="00A409E1"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br/>
      </w:r>
      <w:r w:rsidR="00A409E1" w:rsidRPr="0032166F"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t>13. Фотографирование</w:t>
      </w:r>
      <w:r w:rsidR="00B91B18">
        <w:rPr>
          <w:rFonts w:ascii="Times New Roman" w:eastAsia="Times New Roman" w:hAnsi="Times New Roman" w:cs="Times New Roman"/>
          <w:b/>
          <w:color w:val="262626"/>
          <w:sz w:val="20"/>
          <w:shd w:val="clear" w:color="auto" w:fill="FFFFFF"/>
        </w:rPr>
        <w:t xml:space="preserve"> и награждение .</w:t>
      </w:r>
      <w:r w:rsidR="00A409E1"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br/>
        <w:t>Победители и призеры награждаются медалями и призами</w:t>
      </w:r>
      <w:r w:rsidR="00B91B18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t xml:space="preserve"> после определение победителей</w:t>
      </w:r>
      <w:r w:rsidR="00A409E1"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t>.</w:t>
      </w:r>
      <w:r w:rsidR="00A409E1"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br/>
        <w:t>Все финишировавшие участники обеспечиваются памятной символикой финишера.</w:t>
      </w:r>
      <w:r w:rsidR="00A409E1"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br/>
        <w:t>Неявка победителя или призера в номинациях на церемонию награждения оставляет за организаторами право распорядиться призами по своему усмотрению.</w:t>
      </w:r>
    </w:p>
    <w:p w:rsidR="000420DB" w:rsidRDefault="00A409E1" w:rsidP="0032166F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</w:pPr>
      <w:r w:rsidRPr="0032166F"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  <w:t>Организаторы имеют право использовать сделанные ими во время соревнования фотографии по своему усмотрению.</w:t>
      </w:r>
    </w:p>
    <w:p w:rsidR="00700D7E" w:rsidRDefault="00700D7E" w:rsidP="0032166F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</w:pPr>
    </w:p>
    <w:p w:rsidR="00700D7E" w:rsidRDefault="00700D7E" w:rsidP="0032166F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</w:pPr>
    </w:p>
    <w:p w:rsidR="00700D7E" w:rsidRPr="00E80233" w:rsidRDefault="00700D7E" w:rsidP="00700D7E">
      <w:pPr>
        <w:rPr>
          <w:rFonts w:eastAsia="Times New Roman" w:cs="Times New Roman"/>
          <w:color w:val="000000"/>
          <w:shd w:val="clear" w:color="auto" w:fill="FFFFFF"/>
        </w:rPr>
      </w:pPr>
      <w:r>
        <w:rPr>
          <w:rFonts w:eastAsia="Times New Roman" w:cs="Times New Roman"/>
          <w:color w:val="000000"/>
          <w:shd w:val="clear" w:color="auto" w:fill="FFFFFF"/>
        </w:rPr>
        <w:lastRenderedPageBreak/>
        <w:t>Главный судья: Алексей Барыкин</w:t>
      </w:r>
      <w:r w:rsidR="000E05E8">
        <w:rPr>
          <w:rFonts w:eastAsia="Times New Roman" w:cs="Times New Roman"/>
          <w:color w:val="000000"/>
          <w:shd w:val="clear" w:color="auto" w:fill="FFFFFF"/>
        </w:rPr>
        <w:t xml:space="preserve">. </w:t>
      </w:r>
      <w:r w:rsidRPr="00E80233">
        <w:rPr>
          <w:rFonts w:eastAsia="Times New Roman" w:cs="Times New Roman"/>
          <w:color w:val="000000"/>
          <w:shd w:val="clear" w:color="auto" w:fill="FFFFFF"/>
        </w:rPr>
        <w:t>Секретарь: Артем Изосимов</w:t>
      </w:r>
      <w:r w:rsidR="000E05E8">
        <w:rPr>
          <w:rFonts w:eastAsia="Times New Roman" w:cs="Times New Roman"/>
          <w:color w:val="000000"/>
          <w:shd w:val="clear" w:color="auto" w:fill="FFFFFF"/>
        </w:rPr>
        <w:t xml:space="preserve">. </w:t>
      </w:r>
      <w:r>
        <w:rPr>
          <w:rFonts w:eastAsia="Times New Roman" w:cs="Times New Roman"/>
          <w:color w:val="000000"/>
          <w:shd w:val="clear" w:color="auto" w:fill="FFFFFF"/>
        </w:rPr>
        <w:t>Председатель</w:t>
      </w:r>
      <w:r w:rsidRPr="00E80233">
        <w:rPr>
          <w:rFonts w:eastAsia="Times New Roman" w:cs="Times New Roman"/>
          <w:color w:val="000000"/>
          <w:shd w:val="clear" w:color="auto" w:fill="FFFFFF"/>
        </w:rPr>
        <w:t xml:space="preserve"> оргкомитета: Назар Шаяхметов</w:t>
      </w:r>
      <w:r w:rsidR="000E05E8">
        <w:rPr>
          <w:rFonts w:eastAsia="Times New Roman" w:cs="Times New Roman"/>
          <w:color w:val="000000"/>
          <w:shd w:val="clear" w:color="auto" w:fill="FFFFFF"/>
        </w:rPr>
        <w:t xml:space="preserve">, </w:t>
      </w:r>
      <w:r w:rsidRPr="00E80233">
        <w:rPr>
          <w:rFonts w:eastAsia="Times New Roman" w:cs="Times New Roman"/>
          <w:color w:val="000000"/>
          <w:shd w:val="clear" w:color="auto" w:fill="FFFFFF"/>
        </w:rPr>
        <w:t>Директор трассы: Ильдар</w:t>
      </w:r>
      <w:r>
        <w:rPr>
          <w:rFonts w:eastAsia="Times New Roman" w:cs="Times New Roman"/>
          <w:color w:val="000000"/>
          <w:shd w:val="clear" w:color="auto" w:fill="FFFFFF"/>
        </w:rPr>
        <w:t xml:space="preserve"> </w:t>
      </w:r>
      <w:proofErr w:type="spellStart"/>
      <w:r w:rsidRPr="00E80233">
        <w:rPr>
          <w:rFonts w:eastAsia="Times New Roman" w:cs="Times New Roman"/>
          <w:color w:val="000000"/>
          <w:shd w:val="clear" w:color="auto" w:fill="FFFFFF"/>
        </w:rPr>
        <w:t>Лотфуллин</w:t>
      </w:r>
      <w:proofErr w:type="spellEnd"/>
      <w:r w:rsidR="000E05E8">
        <w:rPr>
          <w:rFonts w:eastAsia="Times New Roman" w:cs="Times New Roman"/>
          <w:color w:val="000000"/>
          <w:shd w:val="clear" w:color="auto" w:fill="FFFFFF"/>
        </w:rPr>
        <w:t xml:space="preserve">, </w:t>
      </w:r>
      <w:r w:rsidRPr="00E80233">
        <w:rPr>
          <w:rFonts w:eastAsia="Times New Roman" w:cs="Times New Roman"/>
          <w:color w:val="000000"/>
          <w:shd w:val="clear" w:color="auto" w:fill="FFFFFF"/>
        </w:rPr>
        <w:t xml:space="preserve">Руководитель соревнований: Олег </w:t>
      </w:r>
      <w:proofErr w:type="spellStart"/>
      <w:r w:rsidRPr="00E80233">
        <w:rPr>
          <w:rFonts w:eastAsia="Times New Roman" w:cs="Times New Roman"/>
          <w:color w:val="000000"/>
          <w:shd w:val="clear" w:color="auto" w:fill="FFFFFF"/>
        </w:rPr>
        <w:t>Гарифулин</w:t>
      </w:r>
      <w:proofErr w:type="spellEnd"/>
    </w:p>
    <w:p w:rsidR="00700D7E" w:rsidRPr="0032166F" w:rsidRDefault="00700D7E" w:rsidP="0032166F">
      <w:pPr>
        <w:spacing w:after="0" w:line="240" w:lineRule="auto"/>
        <w:rPr>
          <w:rFonts w:ascii="Times New Roman" w:eastAsia="Times New Roman" w:hAnsi="Times New Roman" w:cs="Times New Roman"/>
          <w:color w:val="262626"/>
          <w:sz w:val="20"/>
          <w:shd w:val="clear" w:color="auto" w:fill="FFFFFF"/>
        </w:rPr>
      </w:pPr>
    </w:p>
    <w:sectPr w:rsidR="00700D7E" w:rsidRPr="0032166F" w:rsidSect="00213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B811F45"/>
    <w:multiLevelType w:val="hybridMultilevel"/>
    <w:tmpl w:val="6C86D590"/>
    <w:lvl w:ilvl="0" w:tplc="A25046CE">
      <w:start w:val="1"/>
      <w:numFmt w:val="decimal"/>
      <w:lvlText w:val="%1."/>
      <w:lvlJc w:val="left"/>
      <w:pPr>
        <w:ind w:left="31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15" w:hanging="360"/>
      </w:pPr>
    </w:lvl>
    <w:lvl w:ilvl="2" w:tplc="0419001B" w:tentative="1">
      <w:start w:val="1"/>
      <w:numFmt w:val="lowerRoman"/>
      <w:lvlText w:val="%3."/>
      <w:lvlJc w:val="right"/>
      <w:pPr>
        <w:ind w:left="4635" w:hanging="180"/>
      </w:pPr>
    </w:lvl>
    <w:lvl w:ilvl="3" w:tplc="0419000F" w:tentative="1">
      <w:start w:val="1"/>
      <w:numFmt w:val="decimal"/>
      <w:lvlText w:val="%4."/>
      <w:lvlJc w:val="left"/>
      <w:pPr>
        <w:ind w:left="5355" w:hanging="360"/>
      </w:pPr>
    </w:lvl>
    <w:lvl w:ilvl="4" w:tplc="04190019" w:tentative="1">
      <w:start w:val="1"/>
      <w:numFmt w:val="lowerLetter"/>
      <w:lvlText w:val="%5."/>
      <w:lvlJc w:val="left"/>
      <w:pPr>
        <w:ind w:left="6075" w:hanging="360"/>
      </w:pPr>
    </w:lvl>
    <w:lvl w:ilvl="5" w:tplc="0419001B" w:tentative="1">
      <w:start w:val="1"/>
      <w:numFmt w:val="lowerRoman"/>
      <w:lvlText w:val="%6."/>
      <w:lvlJc w:val="right"/>
      <w:pPr>
        <w:ind w:left="6795" w:hanging="180"/>
      </w:pPr>
    </w:lvl>
    <w:lvl w:ilvl="6" w:tplc="0419000F" w:tentative="1">
      <w:start w:val="1"/>
      <w:numFmt w:val="decimal"/>
      <w:lvlText w:val="%7."/>
      <w:lvlJc w:val="left"/>
      <w:pPr>
        <w:ind w:left="7515" w:hanging="360"/>
      </w:pPr>
    </w:lvl>
    <w:lvl w:ilvl="7" w:tplc="04190019" w:tentative="1">
      <w:start w:val="1"/>
      <w:numFmt w:val="lowerLetter"/>
      <w:lvlText w:val="%8."/>
      <w:lvlJc w:val="left"/>
      <w:pPr>
        <w:ind w:left="8235" w:hanging="360"/>
      </w:pPr>
    </w:lvl>
    <w:lvl w:ilvl="8" w:tplc="0419001B" w:tentative="1">
      <w:start w:val="1"/>
      <w:numFmt w:val="lowerRoman"/>
      <w:lvlText w:val="%9."/>
      <w:lvlJc w:val="right"/>
      <w:pPr>
        <w:ind w:left="895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145"/>
    <w:rsid w:val="00021FD8"/>
    <w:rsid w:val="00032A5B"/>
    <w:rsid w:val="000420DB"/>
    <w:rsid w:val="00053DAF"/>
    <w:rsid w:val="00077942"/>
    <w:rsid w:val="000D0145"/>
    <w:rsid w:val="000E05E8"/>
    <w:rsid w:val="000E27D0"/>
    <w:rsid w:val="000F09EA"/>
    <w:rsid w:val="00146D9A"/>
    <w:rsid w:val="0016732F"/>
    <w:rsid w:val="001736CD"/>
    <w:rsid w:val="0018618F"/>
    <w:rsid w:val="001A059E"/>
    <w:rsid w:val="00213332"/>
    <w:rsid w:val="00217E73"/>
    <w:rsid w:val="00221582"/>
    <w:rsid w:val="002E1AB8"/>
    <w:rsid w:val="00317AED"/>
    <w:rsid w:val="00321061"/>
    <w:rsid w:val="0032166F"/>
    <w:rsid w:val="003A2506"/>
    <w:rsid w:val="003D7330"/>
    <w:rsid w:val="003E031D"/>
    <w:rsid w:val="004049F8"/>
    <w:rsid w:val="00453135"/>
    <w:rsid w:val="00485A9C"/>
    <w:rsid w:val="004A50BD"/>
    <w:rsid w:val="004E60A6"/>
    <w:rsid w:val="004E6EB0"/>
    <w:rsid w:val="005032E2"/>
    <w:rsid w:val="00536BB9"/>
    <w:rsid w:val="00547DFF"/>
    <w:rsid w:val="00596E8D"/>
    <w:rsid w:val="005B0F25"/>
    <w:rsid w:val="005E5BB8"/>
    <w:rsid w:val="00603015"/>
    <w:rsid w:val="006543B2"/>
    <w:rsid w:val="006707AE"/>
    <w:rsid w:val="006A3C3B"/>
    <w:rsid w:val="006B0C78"/>
    <w:rsid w:val="00700D7E"/>
    <w:rsid w:val="00715DFE"/>
    <w:rsid w:val="00740AB2"/>
    <w:rsid w:val="00744911"/>
    <w:rsid w:val="00761A20"/>
    <w:rsid w:val="00770CB2"/>
    <w:rsid w:val="00785005"/>
    <w:rsid w:val="00797105"/>
    <w:rsid w:val="007C2654"/>
    <w:rsid w:val="0083373E"/>
    <w:rsid w:val="00842828"/>
    <w:rsid w:val="00843842"/>
    <w:rsid w:val="0088411C"/>
    <w:rsid w:val="008B0893"/>
    <w:rsid w:val="008B5BAA"/>
    <w:rsid w:val="00900691"/>
    <w:rsid w:val="0096243F"/>
    <w:rsid w:val="009631CE"/>
    <w:rsid w:val="009768D7"/>
    <w:rsid w:val="009807C3"/>
    <w:rsid w:val="00993E78"/>
    <w:rsid w:val="00996A1A"/>
    <w:rsid w:val="009A7265"/>
    <w:rsid w:val="009B5FE2"/>
    <w:rsid w:val="009E2105"/>
    <w:rsid w:val="009F4C6F"/>
    <w:rsid w:val="00A07EEA"/>
    <w:rsid w:val="00A20D7D"/>
    <w:rsid w:val="00A30B03"/>
    <w:rsid w:val="00A409E1"/>
    <w:rsid w:val="00A8017E"/>
    <w:rsid w:val="00AC09E0"/>
    <w:rsid w:val="00AF210E"/>
    <w:rsid w:val="00AF33BC"/>
    <w:rsid w:val="00B03A52"/>
    <w:rsid w:val="00B35DB1"/>
    <w:rsid w:val="00B7675C"/>
    <w:rsid w:val="00B91B18"/>
    <w:rsid w:val="00BB4566"/>
    <w:rsid w:val="00C0112D"/>
    <w:rsid w:val="00C45BAD"/>
    <w:rsid w:val="00C83F16"/>
    <w:rsid w:val="00C84BD8"/>
    <w:rsid w:val="00C978B4"/>
    <w:rsid w:val="00DE4E10"/>
    <w:rsid w:val="00E00754"/>
    <w:rsid w:val="00E17728"/>
    <w:rsid w:val="00E269A2"/>
    <w:rsid w:val="00E3750F"/>
    <w:rsid w:val="00E81A06"/>
    <w:rsid w:val="00E94AD0"/>
    <w:rsid w:val="00EA7560"/>
    <w:rsid w:val="00EE55A9"/>
    <w:rsid w:val="00F15008"/>
    <w:rsid w:val="00F157A8"/>
    <w:rsid w:val="00F34C85"/>
    <w:rsid w:val="00F97320"/>
    <w:rsid w:val="00FA5035"/>
    <w:rsid w:val="00FB5D1D"/>
    <w:rsid w:val="00FF4C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3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9E2105"/>
    <w:pPr>
      <w:suppressLineNumbers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styleId="a4">
    <w:name w:val="Hyperlink"/>
    <w:basedOn w:val="a0"/>
    <w:uiPriority w:val="99"/>
    <w:unhideWhenUsed/>
    <w:rsid w:val="00E81A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3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9E2105"/>
    <w:pPr>
      <w:suppressLineNumbers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styleId="a4">
    <w:name w:val="Hyperlink"/>
    <w:basedOn w:val="a0"/>
    <w:uiPriority w:val="99"/>
    <w:unhideWhenUsed/>
    <w:rsid w:val="00E81A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vk.com/away.php?to=http%3A%2F%2Fironvaryag.ru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76BF19-4D5F-44FA-BA22-23B4E277A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998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2019-05-29T06:21:00Z</cp:lastPrinted>
  <dcterms:created xsi:type="dcterms:W3CDTF">2022-08-24T10:07:00Z</dcterms:created>
  <dcterms:modified xsi:type="dcterms:W3CDTF">2022-08-25T04:04:00Z</dcterms:modified>
</cp:coreProperties>
</file>